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exercices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Провера савладаног градива и нивоа напредовања путем израде теста.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CS" w:eastAsia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разуме једноставније исказе којима се изражава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професионална оријентација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самостално процени ниво напредовања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слушају и понављају групе речи и брзалице – вежбе 4А и 4В у радној свесци на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37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најављује тест, дели копије (приручник за наставнике, стр. 15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 и даје потребна објашњења.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тест.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наводи та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не одговоре и записује их на табли. Ученици проверавају своје одговоре и процењују сопствену успешност.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LibreOffice/5.3.2.2$Windows_x86 LibreOffice_project/6cd4f1ef626f15116896b1d8e1398b56da0d0ee1</Application>
  <Pages>2</Pages>
  <Words>224</Words>
  <Characters>1363</Characters>
  <CharactersWithSpaces>1559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2021-06-13T17:48:23Z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